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A6057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17.08</w:t>
      </w:r>
      <w:r w:rsidR="00575779">
        <w:rPr>
          <w:b/>
          <w:color w:val="333333"/>
          <w:sz w:val="28"/>
          <w:szCs w:val="28"/>
        </w:rPr>
        <w:t>.2015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10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AA605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наделении правом электронной подписи</w:t>
      </w:r>
      <w:r w:rsidR="00131E37">
        <w:rPr>
          <w:b/>
          <w:color w:val="000000"/>
          <w:sz w:val="28"/>
          <w:szCs w:val="28"/>
        </w:rPr>
        <w:t xml:space="preserve">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AA6057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 целях обеспечения регистрации в Единой системе идентификац</w:t>
      </w:r>
      <w:proofErr w:type="gramStart"/>
      <w:r>
        <w:rPr>
          <w:color w:val="000000"/>
          <w:sz w:val="28"/>
          <w:szCs w:val="28"/>
        </w:rPr>
        <w:t>ии и ау</w:t>
      </w:r>
      <w:proofErr w:type="gramEnd"/>
      <w:r>
        <w:rPr>
          <w:color w:val="000000"/>
          <w:sz w:val="28"/>
          <w:szCs w:val="28"/>
        </w:rPr>
        <w:t>тентификации:</w:t>
      </w:r>
    </w:p>
    <w:p w:rsidR="00AA6057" w:rsidRDefault="00AA6057" w:rsidP="00AA6057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Возложить обязанности Администратора информационной безопасности, ответственного по обеспечению бесперебойной работы в процессе эксплуатации программно-технических средств, хранению, учету электронных документов и защите информации на главу Кочетновского муниципального образования Петровичева Владимира Ивановича.</w:t>
      </w:r>
    </w:p>
    <w:p w:rsidR="00AA6057" w:rsidRDefault="00AA6057" w:rsidP="00AA6057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Наделить правом подп</w:t>
      </w:r>
      <w:r w:rsidR="002824A4">
        <w:rPr>
          <w:color w:val="000000"/>
          <w:sz w:val="28"/>
          <w:szCs w:val="28"/>
        </w:rPr>
        <w:t xml:space="preserve">исания электронных документов с </w:t>
      </w:r>
      <w:bookmarkStart w:id="0" w:name="_GoBack"/>
      <w:bookmarkEnd w:id="0"/>
      <w:r>
        <w:rPr>
          <w:color w:val="000000"/>
          <w:sz w:val="28"/>
          <w:szCs w:val="28"/>
        </w:rPr>
        <w:t>предоставлением электронной подписи следующих сотрудников:</w:t>
      </w:r>
    </w:p>
    <w:p w:rsidR="00AA6057" w:rsidRDefault="00AA6057" w:rsidP="00AA6057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Главу Кочетновского муниципального образования Петровичева Владимира Ивановича.</w:t>
      </w:r>
    </w:p>
    <w:p w:rsidR="00AA6057" w:rsidRDefault="00AA6057" w:rsidP="00AA6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 В своей деятельности указанным сотрудникам руководствоваться </w:t>
      </w:r>
      <w:r w:rsidR="002824A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законодательством Российской Федерации, сохранять в тайне ключи электронной подписи и соблюдать правила эксплуатации сре</w:t>
      </w:r>
      <w:proofErr w:type="gramStart"/>
      <w:r>
        <w:rPr>
          <w:color w:val="000000"/>
          <w:sz w:val="28"/>
          <w:szCs w:val="28"/>
        </w:rPr>
        <w:t>дств кр</w:t>
      </w:r>
      <w:proofErr w:type="gramEnd"/>
      <w:r>
        <w:rPr>
          <w:color w:val="000000"/>
          <w:sz w:val="28"/>
          <w:szCs w:val="28"/>
        </w:rPr>
        <w:t>иптографической защиты информации.</w:t>
      </w:r>
    </w:p>
    <w:p w:rsidR="00AA6057" w:rsidRPr="00AA6057" w:rsidRDefault="00AA6057" w:rsidP="00AA6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4.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данного распоряжения оставляю за собой.</w:t>
      </w:r>
    </w:p>
    <w:p w:rsidR="00AA6057" w:rsidRPr="00AA6057" w:rsidRDefault="00AA6057" w:rsidP="00AA6057">
      <w:pPr>
        <w:pStyle w:val="a3"/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2824A4"/>
    <w:sectPr w:rsidR="00DF4CB9" w:rsidSect="00AA60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500D3"/>
    <w:multiLevelType w:val="hybridMultilevel"/>
    <w:tmpl w:val="7D34D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B39F6"/>
    <w:rsid w:val="00201C57"/>
    <w:rsid w:val="002824A4"/>
    <w:rsid w:val="003F353A"/>
    <w:rsid w:val="00452EDF"/>
    <w:rsid w:val="00532A8D"/>
    <w:rsid w:val="00565431"/>
    <w:rsid w:val="00575779"/>
    <w:rsid w:val="00784F11"/>
    <w:rsid w:val="008A3842"/>
    <w:rsid w:val="008B6F15"/>
    <w:rsid w:val="009D5493"/>
    <w:rsid w:val="009F47C9"/>
    <w:rsid w:val="00AA6057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D5EBB-7FFA-4F34-BAD2-DBBDF6E4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17</cp:revision>
  <cp:lastPrinted>2015-08-18T05:34:00Z</cp:lastPrinted>
  <dcterms:created xsi:type="dcterms:W3CDTF">2013-12-04T04:19:00Z</dcterms:created>
  <dcterms:modified xsi:type="dcterms:W3CDTF">2015-08-18T05:34:00Z</dcterms:modified>
</cp:coreProperties>
</file>